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2BFA7" w14:textId="3667DB97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C8652D">
        <w:rPr>
          <w:rFonts w:hint="eastAsia"/>
          <w:b/>
          <w:sz w:val="36"/>
        </w:rPr>
        <w:t>核电项目射线胶片档案管理规范</w:t>
      </w:r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54110332" w14:textId="31124391" w:rsidR="006A6B56" w:rsidRDefault="00C8652D" w:rsidP="00DC0286">
      <w:pPr>
        <w:ind w:firstLineChars="200" w:firstLine="480"/>
        <w:jc w:val="both"/>
      </w:pPr>
      <w:r w:rsidRPr="00E63F3D">
        <w:rPr>
          <w:rFonts w:hint="eastAsia"/>
        </w:rPr>
        <w:t>中国核能行业协会于20</w:t>
      </w:r>
      <w:r>
        <w:t>21</w:t>
      </w:r>
      <w:r w:rsidRPr="00E63F3D">
        <w:rPr>
          <w:rFonts w:hint="eastAsia"/>
        </w:rPr>
        <w:t>年12月</w:t>
      </w:r>
      <w:r>
        <w:t>31</w:t>
      </w:r>
      <w:r w:rsidRPr="00E63F3D">
        <w:rPr>
          <w:rFonts w:hint="eastAsia"/>
        </w:rPr>
        <w:t>日，正式下达了《关于</w:t>
      </w:r>
      <w:r>
        <w:rPr>
          <w:rFonts w:hint="eastAsia"/>
        </w:rPr>
        <w:t>核设备制造单位和安全文化评估指南等1</w:t>
      </w:r>
      <w:r>
        <w:t>4项团体标准通过立项审批的</w:t>
      </w:r>
      <w:r w:rsidRPr="00640A02">
        <w:rPr>
          <w:rFonts w:hint="eastAsia"/>
        </w:rPr>
        <w:t>通知》，</w:t>
      </w:r>
      <w:r>
        <w:rPr>
          <w:rFonts w:hint="eastAsia"/>
        </w:rPr>
        <w:t>三门核电</w:t>
      </w:r>
      <w:r w:rsidRPr="00640A02">
        <w:rPr>
          <w:rFonts w:hint="eastAsia"/>
        </w:rPr>
        <w:t>有限公司申请的《</w:t>
      </w:r>
      <w:r>
        <w:rPr>
          <w:rFonts w:hint="eastAsia"/>
        </w:rPr>
        <w:t>核电项目射线胶片档案管理规范</w:t>
      </w:r>
      <w:r w:rsidRPr="00640A02">
        <w:rPr>
          <w:rFonts w:hint="eastAsia"/>
        </w:rPr>
        <w:t>》已</w:t>
      </w:r>
      <w:r>
        <w:rPr>
          <w:rFonts w:hint="eastAsia"/>
        </w:rPr>
        <w:t>获准立项</w:t>
      </w:r>
      <w:r w:rsidRPr="00640A02">
        <w:rPr>
          <w:rFonts w:hint="eastAsia"/>
        </w:rPr>
        <w:t>。</w:t>
      </w:r>
      <w:r w:rsidR="00CA2E48">
        <w:rPr>
          <w:rFonts w:hint="eastAsia"/>
        </w:rPr>
        <w:t>本</w:t>
      </w:r>
      <w:r w:rsidRPr="00640A02">
        <w:rPr>
          <w:rFonts w:hint="eastAsia"/>
        </w:rPr>
        <w:t>标准</w:t>
      </w:r>
      <w:r>
        <w:rPr>
          <w:rFonts w:hint="eastAsia"/>
        </w:rPr>
        <w:t>的计划编制周期为2</w:t>
      </w:r>
      <w:r>
        <w:t>020年</w:t>
      </w:r>
      <w:r>
        <w:rPr>
          <w:rFonts w:hint="eastAsia"/>
        </w:rPr>
        <w:t>6月1日至2</w:t>
      </w:r>
      <w:r>
        <w:t>022年</w:t>
      </w:r>
      <w:r>
        <w:rPr>
          <w:rFonts w:hint="eastAsia"/>
        </w:rPr>
        <w:t>1</w:t>
      </w:r>
      <w:r>
        <w:t>2月</w:t>
      </w:r>
      <w:r>
        <w:rPr>
          <w:rFonts w:hint="eastAsia"/>
        </w:rPr>
        <w:t>3</w:t>
      </w:r>
      <w:r>
        <w:t>1</w:t>
      </w:r>
      <w:r>
        <w:rPr>
          <w:rFonts w:hint="eastAsia"/>
        </w:rPr>
        <w:t>。</w:t>
      </w:r>
      <w:r w:rsidR="00CA2E48">
        <w:rPr>
          <w:rFonts w:hint="eastAsia"/>
        </w:rPr>
        <w:t>本</w:t>
      </w:r>
      <w:r>
        <w:t>标准</w:t>
      </w:r>
      <w:r w:rsidRPr="00E63F3D">
        <w:t>由</w:t>
      </w:r>
      <w:r>
        <w:rPr>
          <w:rFonts w:hint="eastAsia"/>
        </w:rPr>
        <w:t>三门核电有限</w:t>
      </w:r>
      <w:r w:rsidRPr="00E63F3D">
        <w:t>公司</w:t>
      </w:r>
      <w:r w:rsidRPr="00E63F3D">
        <w:rPr>
          <w:rFonts w:hint="eastAsia"/>
        </w:rPr>
        <w:t>主编，</w:t>
      </w:r>
      <w:r>
        <w:rPr>
          <w:rFonts w:hint="eastAsia"/>
        </w:rPr>
        <w:t>国家电力投资集团公司</w:t>
      </w:r>
      <w:r w:rsidRPr="00E63F3D">
        <w:rPr>
          <w:rFonts w:hint="eastAsia"/>
        </w:rPr>
        <w:t>、</w:t>
      </w:r>
      <w:r>
        <w:rPr>
          <w:rFonts w:hint="eastAsia"/>
        </w:rPr>
        <w:t>福建宁德核电有限公司、</w:t>
      </w:r>
      <w:r w:rsidRPr="00C8652D">
        <w:rPr>
          <w:rFonts w:hint="eastAsia"/>
        </w:rPr>
        <w:t>中核武汉核电运行技术股份有限公司</w:t>
      </w:r>
      <w:r w:rsidRPr="00E63F3D">
        <w:rPr>
          <w:rFonts w:hint="eastAsia"/>
        </w:rPr>
        <w:t>、</w:t>
      </w:r>
      <w:r>
        <w:rPr>
          <w:rFonts w:hint="eastAsia"/>
        </w:rPr>
        <w:t>中国核电工程有限公司、中核汇能有限公司</w:t>
      </w:r>
      <w:r w:rsidRPr="00E63F3D">
        <w:rPr>
          <w:rFonts w:hint="eastAsia"/>
        </w:rPr>
        <w:t>参编</w:t>
      </w:r>
      <w:r w:rsidRPr="00E63F3D">
        <w:t>。</w:t>
      </w:r>
    </w:p>
    <w:p w14:paraId="250EF67F" w14:textId="6456BBC7" w:rsidR="00DC0286" w:rsidRDefault="00DC0286" w:rsidP="00DC0286">
      <w:pPr>
        <w:ind w:firstLineChars="200" w:firstLine="480"/>
        <w:jc w:val="both"/>
      </w:pPr>
      <w:r>
        <w:t>三门核电与</w:t>
      </w:r>
      <w:r>
        <w:rPr>
          <w:rFonts w:hint="eastAsia"/>
        </w:rPr>
        <w:t>中国核能行业协会的团体标准技术服务合同目前正在签订中。</w:t>
      </w:r>
    </w:p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5FE83E34" w14:textId="24B6F21C" w:rsidR="00DC0286" w:rsidRPr="00E63F3D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标准编制任务下达后</w:t>
      </w:r>
      <w:r w:rsidRPr="00640A02">
        <w:rPr>
          <w:rFonts w:hint="eastAsia"/>
        </w:rPr>
        <w:t>，</w:t>
      </w:r>
      <w:r>
        <w:rPr>
          <w:rFonts w:hint="eastAsia"/>
        </w:rPr>
        <w:t>承担单位</w:t>
      </w:r>
      <w:r w:rsidRPr="00640A02">
        <w:rPr>
          <w:rFonts w:hint="eastAsia"/>
        </w:rPr>
        <w:t>成立了标准编制组，制订了编制计划，确定了本标准的编制原则、标准结构和编制内容。编制组分工协作，按要求完成了各自分工的修改内容，主编</w:t>
      </w:r>
      <w:r w:rsidR="00CA2E48">
        <w:rPr>
          <w:rFonts w:hint="eastAsia"/>
        </w:rPr>
        <w:t>单位</w:t>
      </w:r>
      <w:r w:rsidRPr="00640A02">
        <w:rPr>
          <w:rFonts w:hint="eastAsia"/>
        </w:rPr>
        <w:t>协调整理各部分的内容，统一了标准的表述方式，并于</w:t>
      </w:r>
      <w:r>
        <w:rPr>
          <w:rFonts w:hint="eastAsia"/>
        </w:rPr>
        <w:t>2</w:t>
      </w:r>
      <w:r>
        <w:t>022年</w:t>
      </w:r>
      <w:r>
        <w:rPr>
          <w:rFonts w:hint="eastAsia"/>
        </w:rPr>
        <w:t>5月</w:t>
      </w:r>
      <w:r w:rsidRPr="00640A02">
        <w:rPr>
          <w:rFonts w:hint="eastAsia"/>
        </w:rPr>
        <w:t>完成了标准征求意见稿的编制</w:t>
      </w:r>
      <w:r w:rsidRPr="00E63F3D">
        <w:rPr>
          <w:rFonts w:hint="eastAsia"/>
        </w:rPr>
        <w:t>。</w:t>
      </w:r>
    </w:p>
    <w:p w14:paraId="6CD9F351" w14:textId="74F4A65F" w:rsidR="00FB6407" w:rsidRDefault="00DC0286" w:rsidP="00DC0286">
      <w:pPr>
        <w:pStyle w:val="a3"/>
        <w:numPr>
          <w:ilvl w:val="0"/>
          <w:numId w:val="1"/>
        </w:numPr>
        <w:ind w:firstLineChars="0"/>
        <w:rPr>
          <w:b/>
        </w:rPr>
      </w:pPr>
      <w:r w:rsidRPr="00DC0286">
        <w:rPr>
          <w:b/>
        </w:rPr>
        <w:t>前期工作</w:t>
      </w:r>
    </w:p>
    <w:p w14:paraId="62A39E38" w14:textId="77777777" w:rsidR="00DC0286" w:rsidRPr="00E63F3D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前期</w:t>
      </w:r>
      <w:r>
        <w:t>主要任务是成立标准编制</w:t>
      </w:r>
      <w:r w:rsidRPr="00E63F3D">
        <w:t>组，分解工作任务、明确标准编制的进度控制，形成标准初稿。</w:t>
      </w:r>
    </w:p>
    <w:p w14:paraId="693CF583" w14:textId="39F9BF4F" w:rsidR="00DC0286" w:rsidRPr="00DC0286" w:rsidRDefault="00DC0286" w:rsidP="00DC0286">
      <w:pPr>
        <w:ind w:firstLineChars="200" w:firstLine="480"/>
        <w:jc w:val="both"/>
      </w:pPr>
      <w:r>
        <w:rPr>
          <w:rFonts w:hint="eastAsia"/>
        </w:rPr>
        <w:t>后期主要任务是</w:t>
      </w:r>
      <w:r w:rsidRPr="00E63F3D">
        <w:rPr>
          <w:rFonts w:hint="eastAsia"/>
        </w:rPr>
        <w:t>在主编方发布的草稿基础上，然后工作组以会议讨论的形式对草稿进行修订，根据各自的项目和标准编制经验提出反馈意见，</w:t>
      </w:r>
      <w:r>
        <w:rPr>
          <w:rFonts w:hint="eastAsia"/>
        </w:rPr>
        <w:t>最终确定</w:t>
      </w:r>
      <w:r w:rsidRPr="00E63F3D">
        <w:rPr>
          <w:rFonts w:hint="eastAsia"/>
        </w:rPr>
        <w:t>初稿。</w:t>
      </w:r>
    </w:p>
    <w:p w14:paraId="3698CE64" w14:textId="655B4D6A" w:rsidR="00DC0286" w:rsidRDefault="00DC0286" w:rsidP="00DC0286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征求意见稿</w:t>
      </w:r>
    </w:p>
    <w:p w14:paraId="33CACF1F" w14:textId="0F45FDE3" w:rsidR="00DC0286" w:rsidRPr="00DC0286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在</w:t>
      </w:r>
      <w:r w:rsidRPr="00DC0286">
        <w:t>标准</w:t>
      </w:r>
      <w:r w:rsidRPr="00DC0286">
        <w:rPr>
          <w:rFonts w:hint="eastAsia"/>
        </w:rPr>
        <w:t>初稿</w:t>
      </w:r>
      <w:r w:rsidRPr="00E63F3D">
        <w:rPr>
          <w:rFonts w:hint="eastAsia"/>
        </w:rPr>
        <w:t>编写完成后，将初稿向多名业内专家征求意见。编制组根据专家意见，对</w:t>
      </w:r>
      <w:r>
        <w:rPr>
          <w:rFonts w:hint="eastAsia"/>
        </w:rPr>
        <w:t>标准初稿内容进行认真讨论，提出具体的修改意见和建议，并在此基础上形成</w:t>
      </w:r>
      <w:r w:rsidRPr="00E63F3D">
        <w:rPr>
          <w:rFonts w:hint="eastAsia"/>
        </w:rPr>
        <w:t>征求意见稿。</w:t>
      </w:r>
    </w:p>
    <w:p w14:paraId="7AB5D0EB" w14:textId="2C1CB96A" w:rsidR="00DC0286" w:rsidRDefault="00DC0286" w:rsidP="00DC0286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送审稿</w:t>
      </w:r>
    </w:p>
    <w:p w14:paraId="747E2B27" w14:textId="74A54A44" w:rsidR="00DC0286" w:rsidRPr="00DC0286" w:rsidRDefault="00DC0286" w:rsidP="00DC0286">
      <w:pPr>
        <w:ind w:firstLineChars="200" w:firstLine="480"/>
        <w:jc w:val="both"/>
      </w:pPr>
      <w:r w:rsidRPr="00DC0286">
        <w:rPr>
          <w:rFonts w:hint="eastAsia"/>
        </w:rPr>
        <w:t>将根据后续工作进度和安排具体进行补充。</w:t>
      </w:r>
    </w:p>
    <w:p w14:paraId="6501DCAA" w14:textId="137B58B3" w:rsidR="00DC0286" w:rsidRDefault="00DC0286" w:rsidP="00DC0286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报批稿</w:t>
      </w:r>
    </w:p>
    <w:p w14:paraId="274A7BB8" w14:textId="15AB29FB" w:rsidR="00DC0286" w:rsidRPr="00DC0286" w:rsidRDefault="00DC0286" w:rsidP="00DC0286">
      <w:pPr>
        <w:ind w:firstLineChars="200" w:firstLine="480"/>
        <w:jc w:val="both"/>
      </w:pPr>
      <w:r w:rsidRPr="00DC0286">
        <w:rPr>
          <w:rFonts w:hint="eastAsia"/>
        </w:rPr>
        <w:lastRenderedPageBreak/>
        <w:t>将根据后续工作进度和安排具体进行补充。</w:t>
      </w:r>
    </w:p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77FCF27B" w14:textId="0302AC79" w:rsidR="00FB6407" w:rsidRDefault="00CA2E48" w:rsidP="00DC0286">
      <w:pPr>
        <w:ind w:firstLineChars="200" w:firstLine="480"/>
        <w:jc w:val="both"/>
      </w:pPr>
      <w:r>
        <w:rPr>
          <w:rFonts w:hint="eastAsia"/>
        </w:rPr>
        <w:t>本</w:t>
      </w:r>
      <w:r w:rsidR="00DC0286">
        <w:t>标准</w:t>
      </w:r>
      <w:r w:rsidR="00DC0286" w:rsidRPr="00E63F3D">
        <w:t>由</w:t>
      </w:r>
      <w:r w:rsidR="00DC0286">
        <w:rPr>
          <w:rFonts w:hint="eastAsia"/>
        </w:rPr>
        <w:t>三门核电有限</w:t>
      </w:r>
      <w:r w:rsidR="00DC0286" w:rsidRPr="00E63F3D">
        <w:t>公司</w:t>
      </w:r>
      <w:r w:rsidR="00DC0286" w:rsidRPr="00E63F3D">
        <w:rPr>
          <w:rFonts w:hint="eastAsia"/>
        </w:rPr>
        <w:t>主编，</w:t>
      </w:r>
      <w:r w:rsidR="00DC0286">
        <w:rPr>
          <w:rFonts w:hint="eastAsia"/>
        </w:rPr>
        <w:t>国家电力投资集团公司</w:t>
      </w:r>
      <w:r w:rsidR="00DC0286" w:rsidRPr="00E63F3D">
        <w:rPr>
          <w:rFonts w:hint="eastAsia"/>
        </w:rPr>
        <w:t>、</w:t>
      </w:r>
      <w:r w:rsidR="00DC0286">
        <w:rPr>
          <w:rFonts w:hint="eastAsia"/>
        </w:rPr>
        <w:t>福建宁德核电有限公司、</w:t>
      </w:r>
      <w:r w:rsidR="00DC0286" w:rsidRPr="00C8652D">
        <w:rPr>
          <w:rFonts w:hint="eastAsia"/>
        </w:rPr>
        <w:t>中核武汉核电运行技术股份有限公司</w:t>
      </w:r>
      <w:r w:rsidR="00DC0286" w:rsidRPr="00E63F3D">
        <w:rPr>
          <w:rFonts w:hint="eastAsia"/>
        </w:rPr>
        <w:t>、</w:t>
      </w:r>
      <w:r w:rsidR="00DC0286">
        <w:rPr>
          <w:rFonts w:hint="eastAsia"/>
        </w:rPr>
        <w:t>中国核电工程有限公司、中核汇能有限公司</w:t>
      </w:r>
      <w:r w:rsidR="00DC0286" w:rsidRPr="00E63F3D">
        <w:rPr>
          <w:rFonts w:hint="eastAsia"/>
        </w:rPr>
        <w:t>参编</w:t>
      </w:r>
      <w:r w:rsidR="00DC0286" w:rsidRPr="00E63F3D">
        <w:t>。</w:t>
      </w:r>
      <w:r w:rsidR="00DC0286">
        <w:t>三门核电有限公司作为</w:t>
      </w:r>
      <w:r w:rsidR="00DC0286">
        <w:rPr>
          <w:rFonts w:hint="eastAsia"/>
        </w:rPr>
        <w:t>主编单位主要负责形成标准草稿并牵头</w:t>
      </w:r>
      <w:r w:rsidR="00DC0286">
        <w:t>成立标准编制</w:t>
      </w:r>
      <w:r w:rsidR="00DC0286" w:rsidRPr="00E63F3D">
        <w:t>组，</w:t>
      </w:r>
      <w:r w:rsidR="00DC0286">
        <w:rPr>
          <w:rFonts w:hint="eastAsia"/>
        </w:rPr>
        <w:t>制定</w:t>
      </w:r>
      <w:r w:rsidR="00DC0286">
        <w:t>工作计划</w:t>
      </w:r>
      <w:r w:rsidR="00DC0286">
        <w:rPr>
          <w:rFonts w:hint="eastAsia"/>
        </w:rPr>
        <w:t>、</w:t>
      </w:r>
      <w:r w:rsidR="00DC0286" w:rsidRPr="00E63F3D">
        <w:t>分解工作任务、明确进度控制</w:t>
      </w:r>
      <w:r w:rsidR="00DC0286">
        <w:t>要求</w:t>
      </w:r>
      <w:r>
        <w:rPr>
          <w:rFonts w:hint="eastAsia"/>
        </w:rPr>
        <w:t>；</w:t>
      </w:r>
      <w:r w:rsidR="00DC0286">
        <w:t>各参编单位主要负责</w:t>
      </w:r>
      <w:r w:rsidR="00DC0286" w:rsidRPr="00E63F3D">
        <w:rPr>
          <w:rFonts w:hint="eastAsia"/>
        </w:rPr>
        <w:t>根据各自的项目和标准编制经验提出反馈意见，</w:t>
      </w:r>
      <w:r w:rsidR="00DC0286">
        <w:rPr>
          <w:rFonts w:hint="eastAsia"/>
        </w:rPr>
        <w:t>对标准草稿进行修订，形成标准初稿。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73A07" w14:paraId="6A271D56" w14:textId="77777777" w:rsidTr="00005632">
        <w:trPr>
          <w:trHeight w:val="780"/>
          <w:jc w:val="center"/>
        </w:trPr>
        <w:tc>
          <w:tcPr>
            <w:tcW w:w="2765" w:type="dxa"/>
          </w:tcPr>
          <w:p w14:paraId="240417CA" w14:textId="5D84D832" w:rsidR="00673A07" w:rsidRPr="00673A07" w:rsidRDefault="00673A07" w:rsidP="00673A07">
            <w:pPr>
              <w:spacing w:line="360" w:lineRule="auto"/>
              <w:jc w:val="center"/>
              <w:rPr>
                <w:rFonts w:hint="eastAsia"/>
                <w:b/>
              </w:rPr>
            </w:pPr>
            <w:r w:rsidRPr="00673A07">
              <w:rPr>
                <w:b/>
              </w:rPr>
              <w:t>主要参加单位</w:t>
            </w:r>
          </w:p>
        </w:tc>
        <w:tc>
          <w:tcPr>
            <w:tcW w:w="2765" w:type="dxa"/>
          </w:tcPr>
          <w:p w14:paraId="4C11694A" w14:textId="4C66F159" w:rsidR="00673A07" w:rsidRPr="00673A07" w:rsidRDefault="00673A07" w:rsidP="00673A07">
            <w:pPr>
              <w:spacing w:line="360" w:lineRule="auto"/>
              <w:jc w:val="center"/>
              <w:rPr>
                <w:rFonts w:hint="eastAsia"/>
                <w:b/>
              </w:rPr>
            </w:pPr>
            <w:r w:rsidRPr="00673A07">
              <w:rPr>
                <w:rFonts w:hint="eastAsia"/>
                <w:b/>
              </w:rPr>
              <w:t>人员</w:t>
            </w:r>
          </w:p>
        </w:tc>
        <w:tc>
          <w:tcPr>
            <w:tcW w:w="2766" w:type="dxa"/>
          </w:tcPr>
          <w:p w14:paraId="53010B9B" w14:textId="2043AC02" w:rsidR="00673A07" w:rsidRPr="00673A07" w:rsidRDefault="00673A07" w:rsidP="00673A07">
            <w:pPr>
              <w:spacing w:line="360" w:lineRule="auto"/>
              <w:jc w:val="center"/>
              <w:rPr>
                <w:rFonts w:hint="eastAsia"/>
                <w:b/>
              </w:rPr>
            </w:pPr>
            <w:r w:rsidRPr="00673A07">
              <w:rPr>
                <w:rFonts w:hint="eastAsia"/>
                <w:b/>
              </w:rPr>
              <w:t>工作内容</w:t>
            </w:r>
          </w:p>
        </w:tc>
      </w:tr>
      <w:tr w:rsidR="00673A07" w14:paraId="102484C7" w14:textId="77777777" w:rsidTr="00673A07">
        <w:trPr>
          <w:jc w:val="center"/>
        </w:trPr>
        <w:tc>
          <w:tcPr>
            <w:tcW w:w="2765" w:type="dxa"/>
            <w:vAlign w:val="center"/>
          </w:tcPr>
          <w:p w14:paraId="799D58E3" w14:textId="7A752D26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>
              <w:t>三门核电有限公司</w:t>
            </w:r>
          </w:p>
        </w:tc>
        <w:tc>
          <w:tcPr>
            <w:tcW w:w="2765" w:type="dxa"/>
            <w:vAlign w:val="center"/>
          </w:tcPr>
          <w:p w14:paraId="2467E4D8" w14:textId="29A75814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王晨玮、万小燕、杨爽</w:t>
            </w:r>
          </w:p>
        </w:tc>
        <w:tc>
          <w:tcPr>
            <w:tcW w:w="2766" w:type="dxa"/>
            <w:vAlign w:val="center"/>
          </w:tcPr>
          <w:p w14:paraId="40C2E6FE" w14:textId="05F4B7AA" w:rsidR="00673A07" w:rsidRDefault="00005632" w:rsidP="00673A0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形成标准草稿并牵头</w:t>
            </w:r>
            <w:r>
              <w:t>成立标准编制</w:t>
            </w:r>
            <w:r w:rsidRPr="00E63F3D">
              <w:t>组，</w:t>
            </w:r>
            <w:r>
              <w:rPr>
                <w:rFonts w:hint="eastAsia"/>
              </w:rPr>
              <w:t>制定</w:t>
            </w:r>
            <w:r>
              <w:t>工作计划</w:t>
            </w:r>
            <w:r>
              <w:rPr>
                <w:rFonts w:hint="eastAsia"/>
              </w:rPr>
              <w:t>、</w:t>
            </w:r>
            <w:r w:rsidRPr="00E63F3D">
              <w:t>分解工作任务、明确进度控制</w:t>
            </w:r>
            <w:r>
              <w:t>要求</w:t>
            </w:r>
          </w:p>
        </w:tc>
      </w:tr>
      <w:tr w:rsidR="00673A07" w14:paraId="24BC36BC" w14:textId="77777777" w:rsidTr="00673A07">
        <w:trPr>
          <w:jc w:val="center"/>
        </w:trPr>
        <w:tc>
          <w:tcPr>
            <w:tcW w:w="2765" w:type="dxa"/>
            <w:vAlign w:val="center"/>
          </w:tcPr>
          <w:p w14:paraId="64068C59" w14:textId="0A01FCBF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国家电力投资集团公司</w:t>
            </w:r>
          </w:p>
        </w:tc>
        <w:tc>
          <w:tcPr>
            <w:tcW w:w="2765" w:type="dxa"/>
            <w:vAlign w:val="center"/>
          </w:tcPr>
          <w:p w14:paraId="6A432C2A" w14:textId="5C5DE19D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 w:rsidRPr="00673A07">
              <w:rPr>
                <w:rFonts w:hint="eastAsia"/>
              </w:rPr>
              <w:t>宋吉丽</w:t>
            </w:r>
          </w:p>
        </w:tc>
        <w:tc>
          <w:tcPr>
            <w:tcW w:w="2766" w:type="dxa"/>
            <w:vAlign w:val="center"/>
          </w:tcPr>
          <w:p w14:paraId="2E022E6F" w14:textId="1BAA8BFA" w:rsidR="00673A07" w:rsidRDefault="00005632" w:rsidP="00673A07">
            <w:pPr>
              <w:spacing w:line="360" w:lineRule="auto"/>
              <w:jc w:val="center"/>
              <w:rPr>
                <w:rFonts w:hint="eastAsia"/>
              </w:rPr>
            </w:pPr>
            <w:r w:rsidRPr="00E63F3D">
              <w:rPr>
                <w:rFonts w:hint="eastAsia"/>
              </w:rPr>
              <w:t>提出反馈意见，</w:t>
            </w:r>
            <w:r>
              <w:rPr>
                <w:rFonts w:hint="eastAsia"/>
              </w:rPr>
              <w:t>对标准草稿进行修订，形成标准初稿</w:t>
            </w:r>
          </w:p>
        </w:tc>
      </w:tr>
      <w:tr w:rsidR="00673A07" w14:paraId="34BB7A7F" w14:textId="77777777" w:rsidTr="00673A07">
        <w:trPr>
          <w:jc w:val="center"/>
        </w:trPr>
        <w:tc>
          <w:tcPr>
            <w:tcW w:w="2765" w:type="dxa"/>
            <w:vAlign w:val="center"/>
          </w:tcPr>
          <w:p w14:paraId="638C9F0A" w14:textId="7FA49582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福建宁德核电有限公司</w:t>
            </w:r>
          </w:p>
        </w:tc>
        <w:tc>
          <w:tcPr>
            <w:tcW w:w="2765" w:type="dxa"/>
            <w:vAlign w:val="center"/>
          </w:tcPr>
          <w:p w14:paraId="24BE2D2F" w14:textId="2A8471FB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 w:rsidRPr="00673A07">
              <w:rPr>
                <w:rFonts w:hint="eastAsia"/>
              </w:rPr>
              <w:t>王志超</w:t>
            </w:r>
          </w:p>
        </w:tc>
        <w:tc>
          <w:tcPr>
            <w:tcW w:w="2766" w:type="dxa"/>
            <w:vAlign w:val="center"/>
          </w:tcPr>
          <w:p w14:paraId="2ED822CA" w14:textId="78C8BA00" w:rsidR="00673A07" w:rsidRDefault="00005632" w:rsidP="00673A07">
            <w:pPr>
              <w:spacing w:line="360" w:lineRule="auto"/>
              <w:jc w:val="center"/>
              <w:rPr>
                <w:rFonts w:hint="eastAsia"/>
              </w:rPr>
            </w:pPr>
            <w:r w:rsidRPr="00E63F3D">
              <w:rPr>
                <w:rFonts w:hint="eastAsia"/>
              </w:rPr>
              <w:t>提出反馈意见，</w:t>
            </w:r>
            <w:r>
              <w:rPr>
                <w:rFonts w:hint="eastAsia"/>
              </w:rPr>
              <w:t>对标准草稿进行修订，形成标准初稿</w:t>
            </w:r>
          </w:p>
        </w:tc>
      </w:tr>
      <w:tr w:rsidR="00673A07" w14:paraId="27768282" w14:textId="77777777" w:rsidTr="00673A07">
        <w:trPr>
          <w:jc w:val="center"/>
        </w:trPr>
        <w:tc>
          <w:tcPr>
            <w:tcW w:w="2765" w:type="dxa"/>
            <w:vAlign w:val="center"/>
          </w:tcPr>
          <w:p w14:paraId="17572F2F" w14:textId="3268C694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 w:rsidRPr="00C8652D">
              <w:rPr>
                <w:rFonts w:hint="eastAsia"/>
              </w:rPr>
              <w:t>中核武汉核电运行技术股份有限公司</w:t>
            </w:r>
          </w:p>
        </w:tc>
        <w:tc>
          <w:tcPr>
            <w:tcW w:w="2765" w:type="dxa"/>
            <w:vAlign w:val="center"/>
          </w:tcPr>
          <w:p w14:paraId="06B9D7C6" w14:textId="6E266ED1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 w:rsidRPr="00673A07">
              <w:rPr>
                <w:rFonts w:hint="eastAsia"/>
              </w:rPr>
              <w:t>刘瑛</w:t>
            </w:r>
          </w:p>
        </w:tc>
        <w:tc>
          <w:tcPr>
            <w:tcW w:w="2766" w:type="dxa"/>
            <w:vAlign w:val="center"/>
          </w:tcPr>
          <w:p w14:paraId="2297752A" w14:textId="47949D71" w:rsidR="00673A07" w:rsidRDefault="00005632" w:rsidP="00673A07">
            <w:pPr>
              <w:spacing w:line="360" w:lineRule="auto"/>
              <w:jc w:val="center"/>
              <w:rPr>
                <w:rFonts w:hint="eastAsia"/>
              </w:rPr>
            </w:pPr>
            <w:r w:rsidRPr="00E63F3D">
              <w:rPr>
                <w:rFonts w:hint="eastAsia"/>
              </w:rPr>
              <w:t>提出反馈意见，</w:t>
            </w:r>
            <w:r>
              <w:rPr>
                <w:rFonts w:hint="eastAsia"/>
              </w:rPr>
              <w:t>对标准草稿进行修订，形成标准初稿</w:t>
            </w:r>
          </w:p>
        </w:tc>
      </w:tr>
      <w:tr w:rsidR="00673A07" w14:paraId="70365BD5" w14:textId="77777777" w:rsidTr="00673A07">
        <w:trPr>
          <w:jc w:val="center"/>
        </w:trPr>
        <w:tc>
          <w:tcPr>
            <w:tcW w:w="2765" w:type="dxa"/>
            <w:vAlign w:val="center"/>
          </w:tcPr>
          <w:p w14:paraId="08797C30" w14:textId="23A1550A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中国核电工程有限公司</w:t>
            </w:r>
          </w:p>
        </w:tc>
        <w:tc>
          <w:tcPr>
            <w:tcW w:w="2765" w:type="dxa"/>
            <w:vAlign w:val="center"/>
          </w:tcPr>
          <w:p w14:paraId="379DF170" w14:textId="2EEBAA8E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 w:rsidRPr="00673A07">
              <w:rPr>
                <w:rFonts w:hint="eastAsia"/>
              </w:rPr>
              <w:t>张霄旭</w:t>
            </w:r>
          </w:p>
        </w:tc>
        <w:tc>
          <w:tcPr>
            <w:tcW w:w="2766" w:type="dxa"/>
            <w:vAlign w:val="center"/>
          </w:tcPr>
          <w:p w14:paraId="414431C6" w14:textId="2B68D33D" w:rsidR="00673A07" w:rsidRDefault="00005632" w:rsidP="00673A07">
            <w:pPr>
              <w:spacing w:line="360" w:lineRule="auto"/>
              <w:jc w:val="center"/>
              <w:rPr>
                <w:rFonts w:hint="eastAsia"/>
              </w:rPr>
            </w:pPr>
            <w:r w:rsidRPr="00E63F3D">
              <w:rPr>
                <w:rFonts w:hint="eastAsia"/>
              </w:rPr>
              <w:t>提出反馈意见，</w:t>
            </w:r>
            <w:r>
              <w:rPr>
                <w:rFonts w:hint="eastAsia"/>
              </w:rPr>
              <w:t>对标准草稿进行修订，形成标准初稿</w:t>
            </w:r>
          </w:p>
        </w:tc>
      </w:tr>
      <w:tr w:rsidR="00673A07" w14:paraId="5B6A39F0" w14:textId="77777777" w:rsidTr="00673A07">
        <w:trPr>
          <w:jc w:val="center"/>
        </w:trPr>
        <w:tc>
          <w:tcPr>
            <w:tcW w:w="2765" w:type="dxa"/>
            <w:vAlign w:val="center"/>
          </w:tcPr>
          <w:p w14:paraId="706DF196" w14:textId="6333611D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中核汇能有限公司</w:t>
            </w:r>
          </w:p>
        </w:tc>
        <w:tc>
          <w:tcPr>
            <w:tcW w:w="2765" w:type="dxa"/>
            <w:vAlign w:val="center"/>
          </w:tcPr>
          <w:p w14:paraId="44DA0765" w14:textId="73DF7F9D" w:rsidR="00673A07" w:rsidRDefault="00673A07" w:rsidP="00673A07">
            <w:pPr>
              <w:spacing w:line="360" w:lineRule="auto"/>
              <w:jc w:val="center"/>
              <w:rPr>
                <w:rFonts w:hint="eastAsia"/>
              </w:rPr>
            </w:pPr>
            <w:r w:rsidRPr="00673A07">
              <w:rPr>
                <w:rFonts w:hint="eastAsia"/>
              </w:rPr>
              <w:t>倪腾</w:t>
            </w:r>
          </w:p>
        </w:tc>
        <w:tc>
          <w:tcPr>
            <w:tcW w:w="2766" w:type="dxa"/>
            <w:vAlign w:val="center"/>
          </w:tcPr>
          <w:p w14:paraId="7B5A89ED" w14:textId="6F7CA72B" w:rsidR="00673A07" w:rsidRDefault="00005632" w:rsidP="00673A07">
            <w:pPr>
              <w:spacing w:line="360" w:lineRule="auto"/>
              <w:jc w:val="center"/>
              <w:rPr>
                <w:rFonts w:hint="eastAsia"/>
              </w:rPr>
            </w:pPr>
            <w:r w:rsidRPr="00E63F3D">
              <w:rPr>
                <w:rFonts w:hint="eastAsia"/>
              </w:rPr>
              <w:t>提出反馈意见，</w:t>
            </w:r>
            <w:r>
              <w:rPr>
                <w:rFonts w:hint="eastAsia"/>
              </w:rPr>
              <w:t>对标准草稿进行修订，形成标准初稿</w:t>
            </w:r>
            <w:bookmarkStart w:id="0" w:name="_GoBack"/>
            <w:bookmarkEnd w:id="0"/>
          </w:p>
        </w:tc>
      </w:tr>
    </w:tbl>
    <w:p w14:paraId="653BD5AE" w14:textId="77777777" w:rsidR="00673A07" w:rsidRDefault="00673A07" w:rsidP="00673A07">
      <w:pPr>
        <w:jc w:val="both"/>
        <w:rPr>
          <w:rFonts w:hint="eastAsia"/>
        </w:rPr>
      </w:pPr>
    </w:p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lastRenderedPageBreak/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37C1B49F" w14:textId="77777777" w:rsidR="00DC0286" w:rsidRPr="00E63F3D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本标准编制原则如下：</w:t>
      </w:r>
    </w:p>
    <w:p w14:paraId="1D3B180C" w14:textId="77777777" w:rsidR="00DC0286" w:rsidRPr="00E63F3D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1</w:t>
      </w:r>
      <w:r>
        <w:rPr>
          <w:rFonts w:hint="eastAsia"/>
        </w:rPr>
        <w:t>）贯彻执行国家的有关法律法规和方针</w:t>
      </w:r>
      <w:r w:rsidRPr="00E63F3D">
        <w:rPr>
          <w:rFonts w:hint="eastAsia"/>
        </w:rPr>
        <w:t>政策，并与现行的国家、行业相关标准相协调。</w:t>
      </w:r>
    </w:p>
    <w:p w14:paraId="7F16477E" w14:textId="77777777" w:rsidR="00DC0286" w:rsidRPr="00E63F3D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2）总结国内的实践经验和成果，结合国内外核电设计的新进展，力争达到安全适用、确保质量、经济合理，具有较强的可操作性和实用性。</w:t>
      </w:r>
    </w:p>
    <w:p w14:paraId="14C1A363" w14:textId="77777777" w:rsidR="00DC0286" w:rsidRPr="00E63F3D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3）采用的评价方法、依据与国内外核电技术的成果进展保持一致。</w:t>
      </w:r>
    </w:p>
    <w:p w14:paraId="63A5D51E" w14:textId="4FBF1E1D" w:rsidR="00DC0286" w:rsidRPr="00E63F3D" w:rsidRDefault="00DC0286" w:rsidP="00DC0286">
      <w:pPr>
        <w:ind w:firstLineChars="200" w:firstLine="480"/>
        <w:jc w:val="both"/>
      </w:pPr>
      <w:r w:rsidRPr="00E63F3D">
        <w:rPr>
          <w:rFonts w:hint="eastAsia"/>
        </w:rPr>
        <w:t>4）编制的《</w:t>
      </w:r>
      <w:r>
        <w:rPr>
          <w:rFonts w:hint="eastAsia"/>
        </w:rPr>
        <w:t>核电项目射线胶片档案管理规范</w:t>
      </w:r>
      <w:r w:rsidRPr="00E63F3D">
        <w:rPr>
          <w:rFonts w:hint="eastAsia"/>
        </w:rPr>
        <w:t>》标准由正文、附录两部分组成，格式与内容以及它们之间的相互关系遵守能源行业标准编写规则。</w:t>
      </w:r>
    </w:p>
    <w:p w14:paraId="3642DE1E" w14:textId="1F147D04" w:rsidR="006E22C4" w:rsidRDefault="00DC0286" w:rsidP="006E22C4">
      <w:pPr>
        <w:ind w:firstLineChars="200" w:firstLine="480"/>
        <w:jc w:val="both"/>
      </w:pPr>
      <w:r w:rsidRPr="00E63F3D">
        <w:rPr>
          <w:rFonts w:hint="eastAsia"/>
        </w:rPr>
        <w:t>5）</w:t>
      </w:r>
      <w:r w:rsidRPr="00E63F3D">
        <w:t>本标准主要</w:t>
      </w:r>
      <w:r w:rsidR="006E22C4" w:rsidRPr="006E22C4">
        <w:rPr>
          <w:rFonts w:hint="eastAsia"/>
        </w:rPr>
        <w:t>适用于对核电项目在建安、设备制造及生产阶段形成的射线胶片档案进行全生命周期的管理。</w:t>
      </w:r>
    </w:p>
    <w:p w14:paraId="00EE86BE" w14:textId="3E500675" w:rsidR="00FB6407" w:rsidRPr="00B24A56" w:rsidRDefault="00FB6407" w:rsidP="006E22C4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6A912244" w14:textId="7D53AC13" w:rsidR="002A5DFD" w:rsidRPr="00987D18" w:rsidRDefault="002A5DFD" w:rsidP="00AB5F92">
      <w:r w:rsidRPr="00987D18">
        <w:t>本标准分为以下</w:t>
      </w:r>
      <w:r w:rsidRPr="00987D18">
        <w:rPr>
          <w:rFonts w:hint="eastAsia"/>
        </w:rPr>
        <w:t>章节：</w:t>
      </w:r>
    </w:p>
    <w:p w14:paraId="0DFD40A7" w14:textId="1CA75A62" w:rsidR="002A5DFD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rPr>
          <w:rFonts w:hint="eastAsia"/>
        </w:rPr>
        <w:t>目</w:t>
      </w:r>
      <w:r>
        <w:rPr>
          <w:rFonts w:hint="eastAsia"/>
        </w:rPr>
        <w:t xml:space="preserve"> </w:t>
      </w:r>
      <w:r w:rsidRPr="00987D18">
        <w:rPr>
          <w:rFonts w:hint="eastAsia"/>
        </w:rPr>
        <w:t>次</w:t>
      </w:r>
    </w:p>
    <w:p w14:paraId="221DD23F" w14:textId="73D11C4C" w:rsidR="00987D18" w:rsidRPr="00987D18" w:rsidRDefault="00987D18" w:rsidP="003B3CB0">
      <w:pPr>
        <w:pStyle w:val="a3"/>
        <w:numPr>
          <w:ilvl w:val="0"/>
          <w:numId w:val="2"/>
        </w:numPr>
        <w:ind w:firstLineChars="0"/>
      </w:pPr>
      <w:r w:rsidRPr="00987D18">
        <w:t>前</w:t>
      </w:r>
      <w:r>
        <w:rPr>
          <w:rFonts w:hint="eastAsia"/>
        </w:rPr>
        <w:t xml:space="preserve"> </w:t>
      </w:r>
      <w:r w:rsidRPr="00987D18">
        <w:t>言</w:t>
      </w:r>
    </w:p>
    <w:p w14:paraId="3764B249" w14:textId="41630774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范</w:t>
      </w:r>
      <w:r>
        <w:rPr>
          <w:rFonts w:hint="eastAsia"/>
        </w:rPr>
        <w:t xml:space="preserve"> </w:t>
      </w:r>
      <w:r w:rsidRPr="00987D18">
        <w:t>围</w:t>
      </w:r>
    </w:p>
    <w:p w14:paraId="1C745345" w14:textId="1799143F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规范性引用文件</w:t>
      </w:r>
    </w:p>
    <w:p w14:paraId="66AA78C5" w14:textId="34BD8454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术语和定义</w:t>
      </w:r>
    </w:p>
    <w:p w14:paraId="658A5046" w14:textId="5D3635BF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</w:t>
      </w:r>
      <w:r w:rsidR="003B3CB0">
        <w:t>形成与</w:t>
      </w:r>
      <w:r w:rsidRPr="00987D18">
        <w:t>收集</w:t>
      </w:r>
    </w:p>
    <w:p w14:paraId="55717B9C" w14:textId="03B8D6C7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射线胶片档案的整理</w:t>
      </w:r>
    </w:p>
    <w:p w14:paraId="5D8416FC" w14:textId="610D2D21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射线胶片档案的移交</w:t>
      </w:r>
    </w:p>
    <w:p w14:paraId="51893173" w14:textId="2433EC69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射线胶片档案的保管</w:t>
      </w:r>
    </w:p>
    <w:p w14:paraId="7701404C" w14:textId="7F64DDC9" w:rsidR="00987D18" w:rsidRP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rPr>
          <w:rFonts w:hint="eastAsia"/>
        </w:rPr>
        <w:t>射线胶片档案的利用</w:t>
      </w:r>
    </w:p>
    <w:p w14:paraId="5B9D5424" w14:textId="42D445D6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射线胶片档案的与销毁</w:t>
      </w:r>
    </w:p>
    <w:p w14:paraId="58A78BFC" w14:textId="2BB0B627" w:rsidR="003B3CB0" w:rsidRPr="00987D18" w:rsidRDefault="003B3CB0" w:rsidP="003B3CB0">
      <w:pPr>
        <w:pStyle w:val="a3"/>
        <w:numPr>
          <w:ilvl w:val="0"/>
          <w:numId w:val="2"/>
        </w:numPr>
        <w:ind w:firstLineChars="0"/>
      </w:pPr>
      <w:r>
        <w:t>射线胶片</w:t>
      </w:r>
      <w:r w:rsidRPr="00987D18">
        <w:t>的数字化</w:t>
      </w:r>
    </w:p>
    <w:p w14:paraId="64880A37" w14:textId="5BE7CB48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rPr>
          <w:rFonts w:hint="eastAsia"/>
        </w:rPr>
        <w:t>附录</w:t>
      </w:r>
      <w:r>
        <w:rPr>
          <w:rFonts w:hint="eastAsia"/>
        </w:rPr>
        <w:t xml:space="preserve"> </w:t>
      </w:r>
      <w:r w:rsidRPr="00987D18">
        <w:rPr>
          <w:rFonts w:hint="eastAsia"/>
        </w:rPr>
        <w:t>A（规范性附录）核电项目射线胶片归档范围及保管期限</w:t>
      </w:r>
    </w:p>
    <w:p w14:paraId="40C8BC45" w14:textId="33AAA6E1" w:rsidR="00987D18" w:rsidRDefault="00987D18" w:rsidP="00987D18">
      <w:r>
        <w:t>各章节的内容和依据为</w:t>
      </w:r>
      <w:r>
        <w:rPr>
          <w:rFonts w:hint="eastAsia"/>
        </w:rPr>
        <w:t>：</w:t>
      </w:r>
    </w:p>
    <w:p w14:paraId="0EB21B61" w14:textId="7777777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范</w:t>
      </w:r>
      <w:r>
        <w:rPr>
          <w:rFonts w:hint="eastAsia"/>
        </w:rPr>
        <w:t xml:space="preserve"> </w:t>
      </w:r>
      <w:r w:rsidRPr="00987D18">
        <w:t>围</w:t>
      </w:r>
    </w:p>
    <w:p w14:paraId="20E8DA94" w14:textId="2BC79CAC" w:rsidR="00706316" w:rsidRPr="00987D18" w:rsidRDefault="00706316" w:rsidP="00706316">
      <w:pPr>
        <w:pStyle w:val="a3"/>
        <w:ind w:left="420" w:firstLineChars="0" w:firstLine="0"/>
      </w:pPr>
      <w:r>
        <w:lastRenderedPageBreak/>
        <w:t>规定了标准的主要内容和适用的范围</w:t>
      </w:r>
    </w:p>
    <w:p w14:paraId="61D110BC" w14:textId="7777777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规范性引用文件</w:t>
      </w:r>
    </w:p>
    <w:p w14:paraId="3BD670E3" w14:textId="5536585D" w:rsidR="00706316" w:rsidRPr="00987D18" w:rsidRDefault="00706316" w:rsidP="00706316">
      <w:pPr>
        <w:pStyle w:val="a3"/>
        <w:ind w:left="420" w:firstLineChars="0" w:firstLine="0"/>
      </w:pPr>
      <w:r>
        <w:t>规定了本标准引用的相关标准规范</w:t>
      </w:r>
    </w:p>
    <w:p w14:paraId="2C7BD47D" w14:textId="7777777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术语和定义</w:t>
      </w:r>
    </w:p>
    <w:p w14:paraId="0B5C69E2" w14:textId="5DDE7FB7" w:rsidR="00706316" w:rsidRPr="00987D18" w:rsidRDefault="00706316" w:rsidP="00706316">
      <w:pPr>
        <w:pStyle w:val="a3"/>
        <w:ind w:left="420" w:firstLineChars="0" w:firstLine="0"/>
      </w:pPr>
      <w:r>
        <w:t>给出标准中所用到的重要术语和定义</w:t>
      </w:r>
    </w:p>
    <w:p w14:paraId="2593913C" w14:textId="2C54DC4D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</w:t>
      </w:r>
      <w:r w:rsidR="003B3CB0">
        <w:t>形成与</w:t>
      </w:r>
      <w:r w:rsidR="003B3CB0" w:rsidRPr="00987D18">
        <w:t>收集</w:t>
      </w:r>
    </w:p>
    <w:p w14:paraId="23D23147" w14:textId="255CEE0F" w:rsidR="00706316" w:rsidRPr="00987D18" w:rsidRDefault="00706316" w:rsidP="00706316">
      <w:pPr>
        <w:pStyle w:val="a3"/>
        <w:ind w:left="420" w:firstLineChars="0" w:firstLine="0"/>
      </w:pPr>
      <w:r>
        <w:t>提出了射线胶片档案的归档范围和收集要求</w:t>
      </w:r>
    </w:p>
    <w:p w14:paraId="29376BC3" w14:textId="0E62FD2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射线胶片档案的整理</w:t>
      </w:r>
    </w:p>
    <w:p w14:paraId="2DF7AB12" w14:textId="3CF4E590" w:rsidR="00706316" w:rsidRPr="00987D18" w:rsidRDefault="00706316" w:rsidP="00706316">
      <w:pPr>
        <w:pStyle w:val="a3"/>
        <w:ind w:left="420" w:firstLineChars="0" w:firstLine="0"/>
      </w:pPr>
      <w:r>
        <w:rPr>
          <w:rFonts w:hint="eastAsia"/>
        </w:rPr>
        <w:t>提出</w:t>
      </w:r>
      <w:r>
        <w:t>了射线胶片档案的整理质量要求和档案编</w:t>
      </w:r>
      <w:r>
        <w:rPr>
          <w:rFonts w:hint="eastAsia"/>
        </w:rPr>
        <w:t>目</w:t>
      </w:r>
      <w:r>
        <w:t>规范</w:t>
      </w:r>
    </w:p>
    <w:p w14:paraId="50A3B427" w14:textId="7777777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射线胶片档案的移交</w:t>
      </w:r>
    </w:p>
    <w:p w14:paraId="79893A94" w14:textId="6DEA31FA" w:rsidR="00706316" w:rsidRPr="00987D18" w:rsidRDefault="00706316" w:rsidP="00706316">
      <w:pPr>
        <w:pStyle w:val="a3"/>
        <w:ind w:left="420" w:firstLineChars="0" w:firstLine="0"/>
      </w:pPr>
      <w:r>
        <w:rPr>
          <w:rFonts w:hint="eastAsia"/>
        </w:rPr>
        <w:t>说明了</w:t>
      </w:r>
      <w:r>
        <w:t>射线胶片档案的移交内容</w:t>
      </w:r>
      <w:r>
        <w:rPr>
          <w:rFonts w:hint="eastAsia"/>
        </w:rPr>
        <w:t>、</w:t>
      </w:r>
      <w:r>
        <w:t>移交时间和移交手续</w:t>
      </w:r>
    </w:p>
    <w:p w14:paraId="33432777" w14:textId="7777777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射线胶片档案的保管</w:t>
      </w:r>
    </w:p>
    <w:p w14:paraId="072D7296" w14:textId="1135D05F" w:rsidR="00706316" w:rsidRPr="00987D18" w:rsidRDefault="00706316" w:rsidP="00706316">
      <w:pPr>
        <w:pStyle w:val="a3"/>
        <w:ind w:left="420" w:firstLineChars="0" w:firstLine="0"/>
      </w:pPr>
      <w:r>
        <w:rPr>
          <w:rFonts w:hint="eastAsia"/>
        </w:rPr>
        <w:t>阐述了射线胶片档案的保管原则、保管条件和保管期限</w:t>
      </w:r>
    </w:p>
    <w:p w14:paraId="324DDE44" w14:textId="7777777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rPr>
          <w:rFonts w:hint="eastAsia"/>
        </w:rPr>
        <w:t>射线胶片档案的利用</w:t>
      </w:r>
    </w:p>
    <w:p w14:paraId="58877ECA" w14:textId="5FA134EA" w:rsidR="00706316" w:rsidRPr="00987D18" w:rsidRDefault="00706316" w:rsidP="00706316">
      <w:pPr>
        <w:pStyle w:val="a3"/>
        <w:ind w:left="420" w:firstLineChars="0" w:firstLine="0"/>
      </w:pPr>
      <w:r>
        <w:t>说明了</w:t>
      </w:r>
      <w:r>
        <w:rPr>
          <w:rFonts w:hint="eastAsia"/>
        </w:rPr>
        <w:t>射线胶片档案利用时的注意事项</w:t>
      </w:r>
    </w:p>
    <w:p w14:paraId="7054AEF7" w14:textId="01E75A62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t>射线胶片档案的</w:t>
      </w:r>
      <w:r w:rsidR="00706316">
        <w:t>鉴定</w:t>
      </w:r>
      <w:r w:rsidRPr="00987D18">
        <w:t>与销毁</w:t>
      </w:r>
    </w:p>
    <w:p w14:paraId="30B66082" w14:textId="1E6B0136" w:rsidR="00706316" w:rsidRDefault="00706316" w:rsidP="00E120E0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说明</w:t>
      </w:r>
      <w:r w:rsidR="00E120E0">
        <w:rPr>
          <w:rFonts w:hint="eastAsia"/>
        </w:rPr>
        <w:t>了</w:t>
      </w:r>
      <w:r>
        <w:rPr>
          <w:rFonts w:hint="eastAsia"/>
        </w:rPr>
        <w:t>射线</w:t>
      </w:r>
      <w:r w:rsidRPr="00987D18">
        <w:t>胶片档案的</w:t>
      </w:r>
      <w:r>
        <w:t>鉴定</w:t>
      </w:r>
      <w:r w:rsidRPr="00987D18">
        <w:t>与销毁</w:t>
      </w:r>
      <w:r w:rsidR="00E120E0">
        <w:rPr>
          <w:rFonts w:hint="eastAsia"/>
        </w:rPr>
        <w:t>要求</w:t>
      </w:r>
    </w:p>
    <w:p w14:paraId="10BCEE6F" w14:textId="58CAB568" w:rsidR="003B3CB0" w:rsidRDefault="003B3CB0" w:rsidP="003B3CB0">
      <w:pPr>
        <w:pStyle w:val="a3"/>
        <w:numPr>
          <w:ilvl w:val="0"/>
          <w:numId w:val="2"/>
        </w:numPr>
        <w:ind w:firstLineChars="0"/>
      </w:pPr>
      <w:r>
        <w:t>射线胶片</w:t>
      </w:r>
      <w:r w:rsidRPr="00987D18">
        <w:t>的数字化</w:t>
      </w:r>
    </w:p>
    <w:p w14:paraId="2441F0BB" w14:textId="2A7E1E37" w:rsidR="003B3CB0" w:rsidRPr="00E120E0" w:rsidRDefault="003B3CB0" w:rsidP="003B3CB0">
      <w:pPr>
        <w:pStyle w:val="a3"/>
        <w:ind w:left="420" w:firstLineChars="0" w:firstLine="0"/>
      </w:pPr>
      <w:r>
        <w:rPr>
          <w:rFonts w:hint="eastAsia"/>
        </w:rPr>
        <w:t>阐述了</w:t>
      </w:r>
      <w:r>
        <w:t>射线胶片数字化的</w:t>
      </w:r>
      <w:r>
        <w:rPr>
          <w:rFonts w:hint="eastAsia"/>
        </w:rPr>
        <w:t>原则和实施过程</w:t>
      </w:r>
    </w:p>
    <w:p w14:paraId="7BC938E1" w14:textId="77777777" w:rsidR="00987D18" w:rsidRDefault="00987D18" w:rsidP="00987D18">
      <w:pPr>
        <w:pStyle w:val="a3"/>
        <w:numPr>
          <w:ilvl w:val="0"/>
          <w:numId w:val="2"/>
        </w:numPr>
        <w:ind w:firstLineChars="0"/>
      </w:pPr>
      <w:r w:rsidRPr="00987D18">
        <w:rPr>
          <w:rFonts w:hint="eastAsia"/>
        </w:rPr>
        <w:t>附录</w:t>
      </w:r>
      <w:r>
        <w:rPr>
          <w:rFonts w:hint="eastAsia"/>
        </w:rPr>
        <w:t xml:space="preserve"> </w:t>
      </w:r>
      <w:r w:rsidRPr="00987D18">
        <w:rPr>
          <w:rFonts w:hint="eastAsia"/>
        </w:rPr>
        <w:t>A（规范性附录）核电项目射线胶片归档范围及保管期限</w:t>
      </w:r>
    </w:p>
    <w:p w14:paraId="0D20A602" w14:textId="7C2F0A4A" w:rsidR="00987D18" w:rsidRPr="00E120E0" w:rsidRDefault="00E120E0" w:rsidP="00E120E0">
      <w:pPr>
        <w:ind w:left="420"/>
      </w:pPr>
      <w:r>
        <w:t>给出了核电项目射线胶片的归档范围和相应的保管期限</w:t>
      </w:r>
    </w:p>
    <w:p w14:paraId="09C92ECB" w14:textId="703E17D1" w:rsidR="00B24A56" w:rsidRPr="00661927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03EF8EBA" w14:textId="307FFDF8" w:rsidR="00661927" w:rsidRDefault="00661927" w:rsidP="00661927">
      <w:pPr>
        <w:ind w:firstLineChars="200" w:firstLine="480"/>
        <w:jc w:val="both"/>
      </w:pPr>
      <w:r w:rsidRPr="00661927">
        <w:rPr>
          <w:rFonts w:hint="eastAsia"/>
        </w:rPr>
        <w:t>射线检验用于检测</w:t>
      </w:r>
      <w:r>
        <w:rPr>
          <w:rFonts w:hint="eastAsia"/>
        </w:rPr>
        <w:t>和判别部件或设备是否</w:t>
      </w:r>
      <w:r w:rsidRPr="00661927">
        <w:rPr>
          <w:rFonts w:hint="eastAsia"/>
        </w:rPr>
        <w:t>具有体积性特征缺陷（如气孔、夹渣、点蚀、局部冲蚀的等），在此过程中产生的射线胶片是核电安全的重要实物档案。目前国内</w:t>
      </w:r>
      <w:r>
        <w:rPr>
          <w:rFonts w:hint="eastAsia"/>
        </w:rPr>
        <w:t>尚</w:t>
      </w:r>
      <w:r w:rsidRPr="00661927">
        <w:rPr>
          <w:rFonts w:hint="eastAsia"/>
        </w:rPr>
        <w:t>没有相关标准和规范要求用以指</w:t>
      </w:r>
      <w:r>
        <w:rPr>
          <w:rFonts w:hint="eastAsia"/>
        </w:rPr>
        <w:t>导该类档案的收集、分类、整理、著录、保管、利用和鉴定销毁等工作，</w:t>
      </w:r>
      <w:r w:rsidRPr="00E63F3D">
        <w:rPr>
          <w:rFonts w:hint="eastAsia"/>
        </w:rPr>
        <w:t>《</w:t>
      </w:r>
      <w:r>
        <w:rPr>
          <w:rFonts w:hint="eastAsia"/>
        </w:rPr>
        <w:t>核电项目射线胶片档案管理规范</w:t>
      </w:r>
      <w:r w:rsidRPr="00E63F3D">
        <w:rPr>
          <w:rFonts w:hint="eastAsia"/>
        </w:rPr>
        <w:t>》</w:t>
      </w:r>
      <w:r>
        <w:rPr>
          <w:rFonts w:hint="eastAsia"/>
        </w:rPr>
        <w:t>的制定将填补这一空白。</w:t>
      </w:r>
      <w:r w:rsidR="00CA2E48">
        <w:rPr>
          <w:rFonts w:hint="eastAsia"/>
        </w:rPr>
        <w:t>本</w:t>
      </w:r>
      <w:r>
        <w:rPr>
          <w:rFonts w:hint="eastAsia"/>
        </w:rPr>
        <w:t>标准对核电项目</w:t>
      </w:r>
      <w:r w:rsidRPr="00661927">
        <w:rPr>
          <w:rFonts w:hint="eastAsia"/>
        </w:rPr>
        <w:t>在建安、设备制造及生产阶段形成的射线胶片档案</w:t>
      </w:r>
      <w:r>
        <w:rPr>
          <w:rFonts w:hint="eastAsia"/>
        </w:rPr>
        <w:t>的</w:t>
      </w:r>
      <w:r w:rsidRPr="00661927">
        <w:rPr>
          <w:rFonts w:hint="eastAsia"/>
        </w:rPr>
        <w:t>全生命周期的管理</w:t>
      </w:r>
      <w:r>
        <w:rPr>
          <w:rFonts w:hint="eastAsia"/>
        </w:rPr>
        <w:t>进行规范，对</w:t>
      </w:r>
      <w:r w:rsidRPr="00661927">
        <w:rPr>
          <w:rFonts w:hint="eastAsia"/>
        </w:rPr>
        <w:t>胶片档案的全面收集、科学分类、有效管理给予指导，为后续核安全提供有效佐证具有重要且不可替代的价值。</w:t>
      </w: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lastRenderedPageBreak/>
        <w:t>三、主要试验（或验证）情况</w:t>
      </w:r>
    </w:p>
    <w:p w14:paraId="6BA52DF4" w14:textId="02DA9D2A" w:rsidR="004656F6" w:rsidRDefault="009018C9" w:rsidP="009018C9">
      <w:pPr>
        <w:ind w:firstLineChars="200" w:firstLine="480"/>
        <w:jc w:val="both"/>
      </w:pPr>
      <w:r>
        <w:t>本标准在编制过程中主要</w:t>
      </w:r>
      <w:r>
        <w:rPr>
          <w:rFonts w:hint="eastAsia"/>
        </w:rPr>
        <w:t>采用实地</w:t>
      </w:r>
      <w:r>
        <w:t>调研</w:t>
      </w:r>
      <w:r>
        <w:rPr>
          <w:rFonts w:hint="eastAsia"/>
        </w:rPr>
        <w:t>、访谈咨询和</w:t>
      </w:r>
      <w:r>
        <w:t>查阅资料的方式对射线探伤作业及射线胶片的现场管理</w:t>
      </w:r>
      <w:r>
        <w:rPr>
          <w:rFonts w:hint="eastAsia"/>
        </w:rPr>
        <w:t>、</w:t>
      </w:r>
      <w:r>
        <w:t>射线胶片的整理组卷</w:t>
      </w:r>
      <w:r>
        <w:rPr>
          <w:rFonts w:hint="eastAsia"/>
        </w:rPr>
        <w:t>、</w:t>
      </w:r>
      <w:r>
        <w:t>射线胶片的保存利用等进行调查</w:t>
      </w:r>
      <w:r>
        <w:rPr>
          <w:rFonts w:hint="eastAsia"/>
        </w:rPr>
        <w:t>，</w:t>
      </w:r>
      <w:r>
        <w:t>确保本标准条款的合理性和先进性</w:t>
      </w:r>
      <w:r>
        <w:rPr>
          <w:rFonts w:hint="eastAsia"/>
        </w:rPr>
        <w:t>。</w:t>
      </w:r>
    </w:p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6CE9D3B9" w14:textId="3796835A" w:rsidR="00285F39" w:rsidRDefault="00520FE0" w:rsidP="006E22C4">
      <w:pPr>
        <w:ind w:firstLineChars="200" w:firstLine="480"/>
        <w:jc w:val="both"/>
      </w:pPr>
      <w:r w:rsidRPr="006E22C4">
        <w:rPr>
          <w:rFonts w:hint="eastAsia"/>
        </w:rPr>
        <w:t>本标准不涉及专利问题</w:t>
      </w:r>
      <w:r w:rsidRPr="00520FE0">
        <w:rPr>
          <w:rFonts w:hint="eastAsia"/>
        </w:rPr>
        <w:t>。</w:t>
      </w:r>
    </w:p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05147FC0" w14:textId="3102A8FD" w:rsidR="00F752C8" w:rsidRPr="00F752C8" w:rsidRDefault="00F752C8" w:rsidP="00F752C8">
      <w:pPr>
        <w:ind w:firstLineChars="200" w:firstLine="480"/>
        <w:jc w:val="both"/>
      </w:pPr>
      <w:r w:rsidRPr="00661927">
        <w:rPr>
          <w:rFonts w:hint="eastAsia"/>
        </w:rPr>
        <w:t>目前国内</w:t>
      </w:r>
      <w:r>
        <w:rPr>
          <w:rFonts w:hint="eastAsia"/>
        </w:rPr>
        <w:t>尚</w:t>
      </w:r>
      <w:r w:rsidRPr="00661927">
        <w:rPr>
          <w:rFonts w:hint="eastAsia"/>
        </w:rPr>
        <w:t>没有相关标准和规范要求用以指</w:t>
      </w:r>
      <w:r>
        <w:rPr>
          <w:rFonts w:hint="eastAsia"/>
        </w:rPr>
        <w:t>导射线胶片档案的收集、分类、整理、著录、保管、利用和鉴定销毁等全生命周期的管理工作，本标准的制定将填补这一空白。本标准对核电项目</w:t>
      </w:r>
      <w:r w:rsidRPr="00661927">
        <w:rPr>
          <w:rFonts w:hint="eastAsia"/>
        </w:rPr>
        <w:t>在建安、设备制造及生产阶段形成的射线胶片档案</w:t>
      </w:r>
      <w:r>
        <w:rPr>
          <w:rFonts w:hint="eastAsia"/>
        </w:rPr>
        <w:t>的</w:t>
      </w:r>
      <w:r w:rsidRPr="00661927">
        <w:rPr>
          <w:rFonts w:hint="eastAsia"/>
        </w:rPr>
        <w:t>全生命周期的管理</w:t>
      </w:r>
      <w:r>
        <w:rPr>
          <w:rFonts w:hint="eastAsia"/>
        </w:rPr>
        <w:t>进行规范，对</w:t>
      </w:r>
      <w:r w:rsidRPr="00661927">
        <w:rPr>
          <w:rFonts w:hint="eastAsia"/>
        </w:rPr>
        <w:t>胶片档案的全面收集、科学分类、有效管理给予指导，</w:t>
      </w:r>
      <w:r w:rsidR="009018C9">
        <w:rPr>
          <w:rFonts w:hint="eastAsia"/>
        </w:rPr>
        <w:t>有助于提升核电行业实物档案管理水平，</w:t>
      </w:r>
      <w:r w:rsidR="009018C9" w:rsidRPr="009018C9">
        <w:rPr>
          <w:rFonts w:hint="eastAsia"/>
        </w:rPr>
        <w:t>夯实核电安全档案基础。</w:t>
      </w:r>
    </w:p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07C74B67" w14:textId="3E4CED5F" w:rsidR="00CA2E48" w:rsidRPr="00CA2E48" w:rsidRDefault="00CA2E48" w:rsidP="00CA2E48">
      <w:pPr>
        <w:ind w:firstLineChars="200" w:firstLine="480"/>
        <w:jc w:val="both"/>
      </w:pPr>
      <w:r w:rsidRPr="00CA2E48">
        <w:t>目前国际国内均无相关标准</w:t>
      </w:r>
      <w:r w:rsidRPr="00CA2E48">
        <w:rPr>
          <w:rFonts w:hint="eastAsia"/>
        </w:rPr>
        <w:t>。</w:t>
      </w:r>
    </w:p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3290F1A" w14:textId="57476CAD" w:rsidR="00F60B7D" w:rsidRPr="006E22C4" w:rsidRDefault="00CB603C" w:rsidP="006E22C4">
      <w:pPr>
        <w:ind w:firstLineChars="200" w:firstLine="480"/>
        <w:jc w:val="both"/>
      </w:pPr>
      <w:r w:rsidRPr="006E22C4">
        <w:rPr>
          <w:rFonts w:hint="eastAsia"/>
        </w:rPr>
        <w:t>本标准与现行相关法律、法规、规章及相关标准协调一致。</w:t>
      </w: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3629B36E" w14:textId="6ED268D4" w:rsidR="00A740E0" w:rsidRPr="006E22C4" w:rsidRDefault="00A56356" w:rsidP="006E22C4">
      <w:pPr>
        <w:ind w:firstLineChars="200" w:firstLine="480"/>
        <w:jc w:val="both"/>
      </w:pPr>
      <w:r w:rsidRPr="006E22C4">
        <w:rPr>
          <w:rFonts w:hint="eastAsia"/>
        </w:rPr>
        <w:t>无</w:t>
      </w:r>
      <w:r w:rsidR="006E22C4">
        <w:rPr>
          <w:rFonts w:hint="eastAsia"/>
        </w:rPr>
        <w:t>。</w:t>
      </w:r>
    </w:p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5155893C" w14:textId="6E6EAE89" w:rsidR="00A56356" w:rsidRPr="006E22C4" w:rsidRDefault="00E0783F" w:rsidP="006E22C4">
      <w:pPr>
        <w:ind w:firstLineChars="200" w:firstLine="480"/>
        <w:jc w:val="both"/>
      </w:pPr>
      <w:r w:rsidRPr="00A56356">
        <w:rPr>
          <w:rFonts w:hint="eastAsia"/>
        </w:rPr>
        <w:t>建议本标准的性质为团体标准。</w:t>
      </w: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291CFB43" w14:textId="2FC5E84C" w:rsidR="00A740E0" w:rsidRPr="006E22C4" w:rsidRDefault="00F60B7D" w:rsidP="006E22C4">
      <w:pPr>
        <w:ind w:firstLineChars="200" w:firstLine="480"/>
        <w:jc w:val="both"/>
      </w:pPr>
      <w:r w:rsidRPr="006E22C4">
        <w:rPr>
          <w:rFonts w:hint="eastAsia"/>
        </w:rPr>
        <w:t>标准发布后，</w:t>
      </w:r>
      <w:r w:rsidR="006E22C4" w:rsidRPr="006E22C4">
        <w:rPr>
          <w:rFonts w:hint="eastAsia"/>
        </w:rPr>
        <w:t>三门核电有限公司</w:t>
      </w:r>
      <w:r w:rsidRPr="006E22C4">
        <w:rPr>
          <w:rFonts w:hint="eastAsia"/>
        </w:rPr>
        <w:t>将配合中国核能行业协会组织行业召开标准宣贯会，开展培训活动，促进该标准更好的贯彻实施。</w:t>
      </w:r>
    </w:p>
    <w:p w14:paraId="70167BE1" w14:textId="5A2A6C9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0AC3E3E1" w:rsidR="00F60B7D" w:rsidRPr="006E22C4" w:rsidRDefault="006E22C4" w:rsidP="006E22C4">
      <w:pPr>
        <w:ind w:firstLineChars="200" w:firstLine="480"/>
        <w:jc w:val="both"/>
      </w:pPr>
      <w:r w:rsidRPr="006E22C4">
        <w:t>无</w:t>
      </w:r>
      <w:r>
        <w:rPr>
          <w:rFonts w:hint="eastAsia"/>
        </w:rPr>
        <w:t>。</w:t>
      </w:r>
    </w:p>
    <w:p w14:paraId="2E27B981" w14:textId="3A82D869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lastRenderedPageBreak/>
        <w:t>十二、其他应予说明的事项</w:t>
      </w:r>
    </w:p>
    <w:p w14:paraId="48B50C69" w14:textId="0E9C6E9E" w:rsidR="00F60B7D" w:rsidRPr="006E22C4" w:rsidRDefault="006E22C4" w:rsidP="006E22C4">
      <w:pPr>
        <w:ind w:firstLineChars="200" w:firstLine="480"/>
        <w:jc w:val="both"/>
      </w:pPr>
      <w:r w:rsidRPr="006E22C4">
        <w:t>无</w:t>
      </w:r>
      <w:r>
        <w:rPr>
          <w:rFonts w:hint="eastAsia"/>
        </w:rPr>
        <w:t>。</w:t>
      </w:r>
    </w:p>
    <w:sectPr w:rsidR="00F60B7D" w:rsidRPr="006E2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5DA30" w14:textId="77777777" w:rsidR="00861B01" w:rsidRDefault="00861B01" w:rsidP="00C8652D">
      <w:pPr>
        <w:spacing w:line="240" w:lineRule="auto"/>
      </w:pPr>
      <w:r>
        <w:separator/>
      </w:r>
    </w:p>
  </w:endnote>
  <w:endnote w:type="continuationSeparator" w:id="0">
    <w:p w14:paraId="462E52D3" w14:textId="77777777" w:rsidR="00861B01" w:rsidRDefault="00861B01" w:rsidP="00C86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00660" w14:textId="77777777" w:rsidR="00861B01" w:rsidRDefault="00861B01" w:rsidP="00C8652D">
      <w:pPr>
        <w:spacing w:line="240" w:lineRule="auto"/>
      </w:pPr>
      <w:r>
        <w:separator/>
      </w:r>
    </w:p>
  </w:footnote>
  <w:footnote w:type="continuationSeparator" w:id="0">
    <w:p w14:paraId="39361F82" w14:textId="77777777" w:rsidR="00861B01" w:rsidRDefault="00861B01" w:rsidP="00C865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52C74"/>
    <w:multiLevelType w:val="hybridMultilevel"/>
    <w:tmpl w:val="496AB5D6"/>
    <w:lvl w:ilvl="0" w:tplc="0D5C02F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004E2B"/>
    <w:multiLevelType w:val="hybridMultilevel"/>
    <w:tmpl w:val="111C9D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35"/>
    <w:rsid w:val="00005632"/>
    <w:rsid w:val="0004736B"/>
    <w:rsid w:val="000C204E"/>
    <w:rsid w:val="00132C00"/>
    <w:rsid w:val="00161CD2"/>
    <w:rsid w:val="0024244C"/>
    <w:rsid w:val="00285F39"/>
    <w:rsid w:val="002A5DFD"/>
    <w:rsid w:val="002E1F35"/>
    <w:rsid w:val="0037499C"/>
    <w:rsid w:val="003B3CB0"/>
    <w:rsid w:val="004656F6"/>
    <w:rsid w:val="00520FE0"/>
    <w:rsid w:val="00661927"/>
    <w:rsid w:val="006633BA"/>
    <w:rsid w:val="00673A07"/>
    <w:rsid w:val="006A6B56"/>
    <w:rsid w:val="006E0F94"/>
    <w:rsid w:val="006E22C4"/>
    <w:rsid w:val="0070047E"/>
    <w:rsid w:val="00706316"/>
    <w:rsid w:val="00764E9E"/>
    <w:rsid w:val="00861B01"/>
    <w:rsid w:val="008F0708"/>
    <w:rsid w:val="009018C9"/>
    <w:rsid w:val="00987D18"/>
    <w:rsid w:val="00A33BF8"/>
    <w:rsid w:val="00A56356"/>
    <w:rsid w:val="00A740E0"/>
    <w:rsid w:val="00AB5F92"/>
    <w:rsid w:val="00AC1E52"/>
    <w:rsid w:val="00AE1F12"/>
    <w:rsid w:val="00B11D66"/>
    <w:rsid w:val="00B24A56"/>
    <w:rsid w:val="00C478E3"/>
    <w:rsid w:val="00C8652D"/>
    <w:rsid w:val="00CA2E48"/>
    <w:rsid w:val="00CB603C"/>
    <w:rsid w:val="00DC0286"/>
    <w:rsid w:val="00DC29B1"/>
    <w:rsid w:val="00E0783F"/>
    <w:rsid w:val="00E120E0"/>
    <w:rsid w:val="00EB731E"/>
    <w:rsid w:val="00F60B7D"/>
    <w:rsid w:val="00F752C8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6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652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652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652D"/>
    <w:rPr>
      <w:sz w:val="18"/>
      <w:szCs w:val="18"/>
    </w:rPr>
  </w:style>
  <w:style w:type="paragraph" w:customStyle="1" w:styleId="1">
    <w:name w:val="列出段落1"/>
    <w:basedOn w:val="a"/>
    <w:rsid w:val="00DC0286"/>
    <w:pPr>
      <w:widowControl w:val="0"/>
      <w:spacing w:line="240" w:lineRule="auto"/>
      <w:ind w:firstLineChars="200" w:firstLine="420"/>
      <w:jc w:val="both"/>
    </w:pPr>
    <w:rPr>
      <w:rFonts w:ascii="Times New Roman" w:hAnsi="Times New Roman" w:cs="Times New Roman"/>
      <w:sz w:val="21"/>
    </w:rPr>
  </w:style>
  <w:style w:type="character" w:customStyle="1" w:styleId="2Char">
    <w:name w:val="正文文本 2 Char"/>
    <w:basedOn w:val="a0"/>
    <w:link w:val="2"/>
    <w:rsid w:val="00DC0286"/>
    <w:rPr>
      <w:sz w:val="21"/>
    </w:rPr>
  </w:style>
  <w:style w:type="paragraph" w:styleId="2">
    <w:name w:val="Body Text 2"/>
    <w:basedOn w:val="a"/>
    <w:link w:val="2Char"/>
    <w:rsid w:val="00DC0286"/>
    <w:pPr>
      <w:widowControl w:val="0"/>
      <w:spacing w:after="120" w:line="480" w:lineRule="auto"/>
      <w:jc w:val="both"/>
    </w:pPr>
    <w:rPr>
      <w:sz w:val="21"/>
    </w:rPr>
  </w:style>
  <w:style w:type="character" w:customStyle="1" w:styleId="2Char1">
    <w:name w:val="正文文本 2 Char1"/>
    <w:basedOn w:val="a0"/>
    <w:uiPriority w:val="99"/>
    <w:semiHidden/>
    <w:rsid w:val="00DC0286"/>
  </w:style>
  <w:style w:type="paragraph" w:customStyle="1" w:styleId="20">
    <w:name w:val="列出段落2"/>
    <w:basedOn w:val="a"/>
    <w:rsid w:val="00DC0286"/>
    <w:pPr>
      <w:widowControl w:val="0"/>
      <w:spacing w:line="240" w:lineRule="auto"/>
      <w:ind w:firstLineChars="200" w:firstLine="420"/>
      <w:jc w:val="both"/>
    </w:pPr>
    <w:rPr>
      <w:rFonts w:ascii="Times New Roman" w:hAnsi="Times New Roman" w:cs="Times New Roman"/>
      <w:sz w:val="21"/>
    </w:rPr>
  </w:style>
  <w:style w:type="paragraph" w:customStyle="1" w:styleId="a6">
    <w:name w:val="段"/>
    <w:link w:val="Char1"/>
    <w:rsid w:val="006E22C4"/>
    <w:pPr>
      <w:tabs>
        <w:tab w:val="center" w:pos="4201"/>
        <w:tab w:val="right" w:leader="dot" w:pos="9298"/>
      </w:tabs>
      <w:autoSpaceDE w:val="0"/>
      <w:autoSpaceDN w:val="0"/>
      <w:spacing w:line="240" w:lineRule="auto"/>
      <w:ind w:firstLineChars="200" w:firstLine="420"/>
      <w:jc w:val="both"/>
    </w:pPr>
    <w:rPr>
      <w:rFonts w:hAnsi="Times New Roman" w:cs="Times New Roman"/>
      <w:noProof/>
      <w:kern w:val="0"/>
      <w:sz w:val="21"/>
      <w:szCs w:val="20"/>
    </w:rPr>
  </w:style>
  <w:style w:type="character" w:customStyle="1" w:styleId="Char1">
    <w:name w:val="段 Char"/>
    <w:link w:val="a6"/>
    <w:rsid w:val="006E22C4"/>
    <w:rPr>
      <w:rFonts w:hAnsi="Times New Roman" w:cs="Times New Roman"/>
      <w:noProof/>
      <w:kern w:val="0"/>
      <w:sz w:val="21"/>
      <w:szCs w:val="20"/>
    </w:rPr>
  </w:style>
  <w:style w:type="table" w:styleId="a7">
    <w:name w:val="Table Grid"/>
    <w:basedOn w:val="a1"/>
    <w:uiPriority w:val="39"/>
    <w:rsid w:val="00673A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王晨玮</cp:lastModifiedBy>
  <cp:revision>30</cp:revision>
  <dcterms:created xsi:type="dcterms:W3CDTF">2019-12-04T02:22:00Z</dcterms:created>
  <dcterms:modified xsi:type="dcterms:W3CDTF">2022-07-22T06:18:00Z</dcterms:modified>
</cp:coreProperties>
</file>